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BFC3DD" w14:textId="77777777" w:rsidR="00F438F1" w:rsidRDefault="00F438F1" w:rsidP="00F438F1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H05RN-F 2x1,0 mm2</w:t>
      </w:r>
    </w:p>
    <w:p w14:paraId="37C9E288" w14:textId="77777777" w:rsidR="00F438F1" w:rsidRDefault="00F438F1" w:rsidP="00F438F1">
      <w:pPr>
        <w:tabs>
          <w:tab w:val="left" w:pos="1545"/>
        </w:tabs>
      </w:pPr>
      <w:proofErr w:type="spellStart"/>
      <w:r>
        <w:t>mufă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IP44</w:t>
      </w:r>
    </w:p>
    <w:p w14:paraId="57044ECD" w14:textId="77777777" w:rsidR="00F438F1" w:rsidRDefault="00F438F1" w:rsidP="00F438F1">
      <w:pPr>
        <w:tabs>
          <w:tab w:val="left" w:pos="1545"/>
        </w:tabs>
      </w:pPr>
      <w:r>
        <w:t xml:space="preserve">250 V~ / 50 Hz / </w:t>
      </w:r>
      <w:proofErr w:type="spellStart"/>
      <w:r>
        <w:t>max</w:t>
      </w:r>
      <w:proofErr w:type="spellEnd"/>
      <w:r>
        <w:t xml:space="preserve">. 10 A / </w:t>
      </w:r>
      <w:proofErr w:type="spellStart"/>
      <w:r>
        <w:t>max</w:t>
      </w:r>
      <w:proofErr w:type="spellEnd"/>
      <w:r>
        <w:t>. 2300 W</w:t>
      </w:r>
    </w:p>
    <w:p w14:paraId="264BC914" w14:textId="5B4FEEAE" w:rsidR="00987372" w:rsidRPr="005F1EDD" w:rsidRDefault="00F438F1" w:rsidP="00F438F1">
      <w:pPr>
        <w:tabs>
          <w:tab w:val="left" w:pos="1545"/>
        </w:tabs>
      </w:pPr>
      <w:r>
        <w:t>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2023-01-25T13:34:00Z</dcterms:created>
  <dcterms:modified xsi:type="dcterms:W3CDTF">2023-01-25T13:34:00Z</dcterms:modified>
</cp:coreProperties>
</file>